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2E53322A" w14:textId="361B356B" w:rsidR="00FA777D" w:rsidRPr="000F3CED" w:rsidRDefault="00FA777D" w:rsidP="00FA777D">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p>
    <w:p w14:paraId="72AAE30F" w14:textId="0E3515B7" w:rsidR="004032F4" w:rsidRDefault="004032F4" w:rsidP="004032F4">
      <w:pPr>
        <w:rPr>
          <w:b/>
          <w:bCs/>
          <w:lang w:val="en-US"/>
        </w:rPr>
      </w:pPr>
      <w:bookmarkStart w:id="1" w:name="_Hlk190074664"/>
      <w:bookmarkStart w:id="2" w:name="_Hlk227045362"/>
      <w:r w:rsidRPr="007B5BCF">
        <w:rPr>
          <w:rFonts w:ascii="Aptos" w:hAnsi="Aptos"/>
          <w:b/>
          <w:bCs/>
          <w:sz w:val="28"/>
          <w:szCs w:val="28"/>
          <w:lang w:val="en-US"/>
        </w:rPr>
        <w:t>RONAL Bathrooms is strategically strengthening its position for the next phase of development and growth.</w:t>
      </w:r>
    </w:p>
    <w:p w14:paraId="448FADEF" w14:textId="5F65D399" w:rsidR="004032F4" w:rsidRDefault="004032F4" w:rsidP="00C01C68">
      <w:pPr>
        <w:rPr>
          <w:rFonts w:ascii="Aptos" w:hAnsi="Aptos"/>
          <w:b/>
          <w:bCs/>
          <w:sz w:val="28"/>
          <w:szCs w:val="28"/>
          <w:lang w:val="en-US"/>
        </w:rPr>
      </w:pPr>
    </w:p>
    <w:p w14:paraId="327C0825" w14:textId="7BC99EC8" w:rsidR="005B4AE5" w:rsidRPr="00D10880" w:rsidRDefault="00AE5FE1" w:rsidP="00C01C68">
      <w:pPr>
        <w:rPr>
          <w:sz w:val="22"/>
          <w:szCs w:val="22"/>
          <w:lang w:val="en-US"/>
        </w:rPr>
      </w:pPr>
      <w:r w:rsidRPr="00AE5FE1">
        <w:rPr>
          <w:sz w:val="22"/>
          <w:szCs w:val="22"/>
          <w:lang w:val="en-US"/>
        </w:rPr>
        <w:t>RONAL Bathrooms</w:t>
      </w:r>
      <w:r w:rsidR="00D10880">
        <w:rPr>
          <w:sz w:val="22"/>
          <w:szCs w:val="22"/>
          <w:lang w:val="en-US"/>
        </w:rPr>
        <w:t>,</w:t>
      </w:r>
      <w:r w:rsidR="00D10880" w:rsidRPr="00D10880">
        <w:rPr>
          <w:sz w:val="22"/>
          <w:szCs w:val="22"/>
          <w:lang w:val="en-US"/>
        </w:rPr>
        <w:t xml:space="preserve"> the bathroom division of RONAL Group</w:t>
      </w:r>
      <w:r w:rsidR="001705E7">
        <w:rPr>
          <w:sz w:val="22"/>
          <w:szCs w:val="22"/>
          <w:lang w:val="en-US"/>
        </w:rPr>
        <w:t>, i</w:t>
      </w:r>
      <w:r w:rsidR="00D10880">
        <w:rPr>
          <w:sz w:val="22"/>
          <w:szCs w:val="22"/>
          <w:lang w:val="en-US"/>
        </w:rPr>
        <w:t xml:space="preserve">s </w:t>
      </w:r>
      <w:r w:rsidR="00D10880" w:rsidRPr="007B5BCF">
        <w:rPr>
          <w:sz w:val="22"/>
          <w:szCs w:val="22"/>
          <w:lang w:val="en-US"/>
        </w:rPr>
        <w:t>strategically strengthening its position for the next phase of development and growth.</w:t>
      </w:r>
    </w:p>
    <w:p w14:paraId="651A2C39" w14:textId="77777777" w:rsidR="005B4AE5" w:rsidRDefault="005B4AE5" w:rsidP="004032F4">
      <w:pPr>
        <w:rPr>
          <w:sz w:val="22"/>
          <w:szCs w:val="22"/>
          <w:lang w:val="en-US"/>
        </w:rPr>
      </w:pPr>
    </w:p>
    <w:p w14:paraId="69F561C7" w14:textId="459026A2" w:rsidR="005B4AE5" w:rsidRPr="005B4AE5" w:rsidRDefault="005B4AE5" w:rsidP="005B4AE5">
      <w:pPr>
        <w:rPr>
          <w:sz w:val="22"/>
          <w:szCs w:val="22"/>
          <w:lang w:val="en-US"/>
        </w:rPr>
      </w:pPr>
      <w:r w:rsidRPr="005B4AE5">
        <w:rPr>
          <w:sz w:val="22"/>
          <w:szCs w:val="22"/>
          <w:lang w:val="en-US"/>
        </w:rPr>
        <w:t>Effective April 1, 2026, Knut Bartsch has assumed the newly created role of CEO of RONAL Bathrooms. Sebastian Hainz will continue to oversee the company’s strategic market positioning as Chief Sales Officer (CSO), while Michael Kleber joined the group management of RONAL Bathrooms as Chief Technology Officer (CTO) on January 1, 2026. Olivier Gunther, former C</w:t>
      </w:r>
      <w:r w:rsidR="000F4272">
        <w:rPr>
          <w:sz w:val="22"/>
          <w:szCs w:val="22"/>
          <w:lang w:val="en-US"/>
        </w:rPr>
        <w:t>O</w:t>
      </w:r>
      <w:r w:rsidRPr="005B4AE5">
        <w:rPr>
          <w:sz w:val="22"/>
          <w:szCs w:val="22"/>
          <w:lang w:val="en-US"/>
        </w:rPr>
        <w:t>O of RONAL Bathrooms, will focus on managing and further developing the business in France.</w:t>
      </w:r>
    </w:p>
    <w:p w14:paraId="2C4DECE8" w14:textId="77777777" w:rsidR="005B4AE5" w:rsidRDefault="005B4AE5" w:rsidP="004032F4">
      <w:pPr>
        <w:rPr>
          <w:sz w:val="22"/>
          <w:szCs w:val="22"/>
          <w:lang w:val="en-US"/>
        </w:rPr>
      </w:pPr>
    </w:p>
    <w:p w14:paraId="2F70E1FA" w14:textId="01693486" w:rsidR="004032F4" w:rsidRDefault="005B4AE5" w:rsidP="00C01C68">
      <w:pPr>
        <w:rPr>
          <w:sz w:val="22"/>
          <w:szCs w:val="22"/>
          <w:lang w:val="en-US"/>
        </w:rPr>
      </w:pPr>
      <w:r w:rsidRPr="005B4AE5">
        <w:rPr>
          <w:sz w:val="22"/>
          <w:szCs w:val="22"/>
          <w:lang w:val="en-US"/>
        </w:rPr>
        <w:t>Alexandra Bendler, CEO of the RONAL Group, comments</w:t>
      </w:r>
      <w:r w:rsidR="004032F4" w:rsidRPr="007B5BCF">
        <w:rPr>
          <w:sz w:val="22"/>
          <w:szCs w:val="22"/>
          <w:lang w:val="en-US"/>
        </w:rPr>
        <w:t xml:space="preserve">: “RONAL Bathrooms has seen strong growth in recent years. New companies, additional markets and an expanded portfolio have strengthened our position. Our task now is to </w:t>
      </w:r>
      <w:r w:rsidR="000F4272">
        <w:rPr>
          <w:sz w:val="22"/>
          <w:szCs w:val="22"/>
          <w:lang w:val="en-US"/>
        </w:rPr>
        <w:t>lay the foundation for the next phase and to build the structures that are necessary to leverage our opportunities”.</w:t>
      </w:r>
    </w:p>
    <w:p w14:paraId="071973D9" w14:textId="77777777" w:rsidR="002A540D" w:rsidRDefault="002A540D" w:rsidP="00C01C68">
      <w:pPr>
        <w:rPr>
          <w:sz w:val="22"/>
          <w:szCs w:val="22"/>
          <w:lang w:val="en-US"/>
        </w:rPr>
      </w:pPr>
    </w:p>
    <w:p w14:paraId="6D79842E" w14:textId="77777777" w:rsidR="008A3120" w:rsidRDefault="008A3120" w:rsidP="008A3120">
      <w:pPr>
        <w:rPr>
          <w:sz w:val="22"/>
          <w:szCs w:val="22"/>
          <w:lang w:val="en-US"/>
        </w:rPr>
      </w:pPr>
      <w:r w:rsidRPr="00D10880">
        <w:rPr>
          <w:sz w:val="22"/>
          <w:szCs w:val="22"/>
          <w:lang w:val="en-US"/>
        </w:rPr>
        <w:t>RONAL Bathrooms</w:t>
      </w:r>
      <w:r>
        <w:rPr>
          <w:sz w:val="22"/>
          <w:szCs w:val="22"/>
          <w:lang w:val="en-US"/>
        </w:rPr>
        <w:t xml:space="preserve"> unveiled its brand identity </w:t>
      </w:r>
      <w:r w:rsidRPr="00C91402">
        <w:rPr>
          <w:color w:val="212121"/>
          <w:sz w:val="22"/>
          <w:szCs w:val="22"/>
          <w:lang w:val="en-US"/>
        </w:rPr>
        <w:t xml:space="preserve">and brand family </w:t>
      </w:r>
      <w:r>
        <w:rPr>
          <w:sz w:val="22"/>
          <w:szCs w:val="22"/>
          <w:lang w:val="en-US"/>
        </w:rPr>
        <w:t>at the Salone del Mobile 2024.</w:t>
      </w:r>
    </w:p>
    <w:p w14:paraId="6CBE1FEB" w14:textId="47B1A4E9" w:rsidR="005B4AE5" w:rsidRDefault="002A540D" w:rsidP="002A540D">
      <w:pPr>
        <w:rPr>
          <w:color w:val="212121"/>
          <w:sz w:val="22"/>
          <w:szCs w:val="22"/>
          <w:lang w:val="en-US"/>
        </w:rPr>
      </w:pPr>
      <w:r w:rsidRPr="00C24867">
        <w:rPr>
          <w:color w:val="212121"/>
          <w:sz w:val="22"/>
          <w:szCs w:val="22"/>
          <w:lang w:val="en-US"/>
        </w:rPr>
        <w:t xml:space="preserve">As a leading provider of </w:t>
      </w:r>
      <w:r w:rsidR="000F4272">
        <w:rPr>
          <w:color w:val="212121"/>
          <w:sz w:val="22"/>
          <w:szCs w:val="22"/>
          <w:lang w:val="en-US"/>
        </w:rPr>
        <w:t xml:space="preserve">comprehensive </w:t>
      </w:r>
      <w:r w:rsidRPr="00C24867">
        <w:rPr>
          <w:color w:val="212121"/>
          <w:sz w:val="22"/>
          <w:szCs w:val="22"/>
          <w:lang w:val="en-US"/>
        </w:rPr>
        <w:t xml:space="preserve">shower solutions under the RONAL brand – the core competence of RONAL Bathrooms – the portfolio is complemented by </w:t>
      </w:r>
      <w:r w:rsidR="000F4272">
        <w:rPr>
          <w:color w:val="212121"/>
          <w:sz w:val="22"/>
          <w:szCs w:val="22"/>
          <w:lang w:val="en-US"/>
        </w:rPr>
        <w:t>innovative</w:t>
      </w:r>
      <w:r w:rsidRPr="00C24867">
        <w:rPr>
          <w:color w:val="212121"/>
          <w:sz w:val="22"/>
          <w:szCs w:val="22"/>
          <w:lang w:val="en-US"/>
        </w:rPr>
        <w:t xml:space="preserve"> wellness and bathroom furniture collections from the Italian brands GLASS1989 and KAROL. </w:t>
      </w:r>
    </w:p>
    <w:p w14:paraId="0325F2D1" w14:textId="77777777" w:rsidR="004032F4" w:rsidRDefault="004032F4" w:rsidP="00C01C68">
      <w:pPr>
        <w:rPr>
          <w:rFonts w:ascii="Aptos" w:hAnsi="Aptos"/>
          <w:b/>
          <w:bCs/>
          <w:sz w:val="28"/>
          <w:szCs w:val="28"/>
          <w:lang w:val="en-US"/>
        </w:rPr>
      </w:pPr>
    </w:p>
    <w:p w14:paraId="7FB27C7E" w14:textId="3BFDD417" w:rsidR="00C01C68" w:rsidRPr="002D4225" w:rsidRDefault="00F37A40" w:rsidP="003D2C33">
      <w:pPr>
        <w:rPr>
          <w:rFonts w:ascii="Aptos" w:hAnsi="Aptos"/>
          <w:b/>
          <w:bCs/>
          <w:sz w:val="28"/>
          <w:szCs w:val="28"/>
          <w:lang w:val="en-US"/>
        </w:rPr>
      </w:pPr>
      <w:r w:rsidRPr="00F37A40">
        <w:rPr>
          <w:color w:val="212121"/>
          <w:sz w:val="22"/>
          <w:szCs w:val="22"/>
          <w:lang w:val="en-US"/>
        </w:rPr>
        <w:t>Last week at Salone del Mobile 2026, RONAL Bathrooms presented its latest 2026 innovations and four harmoniously curated bathroom and wellness environments within the nature-inspired RONAL Bathrooms House</w:t>
      </w:r>
      <w:r w:rsidR="00A021E8" w:rsidRPr="00A021E8">
        <w:rPr>
          <w:color w:val="212121"/>
          <w:sz w:val="22"/>
          <w:szCs w:val="22"/>
          <w:lang w:val="en-US"/>
        </w:rPr>
        <w:t>.</w:t>
      </w:r>
      <w:r w:rsidR="00A021E8">
        <w:rPr>
          <w:color w:val="212121"/>
          <w:sz w:val="22"/>
          <w:szCs w:val="22"/>
          <w:lang w:val="en-US"/>
        </w:rPr>
        <w:t xml:space="preserve"> </w:t>
      </w:r>
      <w:hyperlink r:id="rId7" w:history="1">
        <w:proofErr w:type="spellStart"/>
        <w:r w:rsidR="002D4225" w:rsidRPr="002D4225">
          <w:rPr>
            <w:rStyle w:val="Hyperlink"/>
            <w:sz w:val="22"/>
            <w:szCs w:val="22"/>
            <w:lang w:val="en-US"/>
          </w:rPr>
          <w:t>RONAL</w:t>
        </w:r>
        <w:proofErr w:type="spellEnd"/>
        <w:r w:rsidR="002D4225" w:rsidRPr="002D4225">
          <w:rPr>
            <w:rStyle w:val="Hyperlink"/>
            <w:sz w:val="22"/>
            <w:szCs w:val="22"/>
            <w:lang w:val="en-US"/>
          </w:rPr>
          <w:t xml:space="preserve"> Bathrooms at the Salone del Mobile 2026</w:t>
        </w:r>
      </w:hyperlink>
      <w:r w:rsidR="00A021E8" w:rsidRPr="00A021E8">
        <w:rPr>
          <w:lang w:val="en-US"/>
        </w:rPr>
        <w:t>.</w:t>
      </w:r>
      <w:r w:rsidR="002D4225">
        <w:rPr>
          <w:rFonts w:ascii="Aptos" w:hAnsi="Aptos"/>
          <w:b/>
          <w:bCs/>
          <w:sz w:val="28"/>
          <w:szCs w:val="28"/>
          <w:lang w:val="en-US"/>
        </w:rPr>
        <w:br/>
      </w:r>
      <w:r w:rsidR="002D4225">
        <w:rPr>
          <w:rFonts w:ascii="Aptos" w:hAnsi="Aptos"/>
          <w:b/>
          <w:bCs/>
          <w:sz w:val="28"/>
          <w:szCs w:val="28"/>
          <w:lang w:val="en-US"/>
        </w:rPr>
        <w:br/>
      </w:r>
      <w:r w:rsidR="00A53257" w:rsidRPr="00AC62CF">
        <w:rPr>
          <w:rFonts w:ascii="Aptos" w:hAnsi="Aptos"/>
          <w:b/>
          <w:bCs/>
          <w:sz w:val="28"/>
          <w:szCs w:val="28"/>
          <w:lang w:val="en-US"/>
        </w:rPr>
        <w:br/>
      </w:r>
      <w:bookmarkEnd w:id="1"/>
    </w:p>
    <w:p w14:paraId="7D5EFC82" w14:textId="77777777" w:rsidR="00C01C68" w:rsidRPr="00C24867" w:rsidRDefault="00C01C68" w:rsidP="00C01C68">
      <w:pPr>
        <w:rPr>
          <w:color w:val="212121"/>
          <w:sz w:val="22"/>
          <w:szCs w:val="22"/>
          <w:lang w:val="en-US"/>
        </w:rPr>
      </w:pPr>
    </w:p>
    <w:bookmarkEnd w:id="2"/>
    <w:p w14:paraId="74A69B22" w14:textId="77777777" w:rsidR="000F3CED" w:rsidRPr="000F3CED" w:rsidRDefault="000F3CED" w:rsidP="0051497B">
      <w:pPr>
        <w:jc w:val="both"/>
        <w:rPr>
          <w:b/>
          <w:bCs/>
          <w:sz w:val="28"/>
          <w:szCs w:val="28"/>
          <w:lang w:val="en-US"/>
        </w:rPr>
      </w:pPr>
    </w:p>
    <w:p w14:paraId="55B0C666" w14:textId="77777777" w:rsidR="00EE38CE" w:rsidRDefault="00EE38CE" w:rsidP="00910970">
      <w:pPr>
        <w:rPr>
          <w:b/>
          <w:bCs/>
          <w:lang w:val="en-US"/>
        </w:rPr>
      </w:pPr>
    </w:p>
    <w:p w14:paraId="27279EF3" w14:textId="77777777" w:rsidR="00EE38CE" w:rsidRDefault="00EE38CE" w:rsidP="00910970">
      <w:pPr>
        <w:rPr>
          <w:b/>
          <w:bCs/>
          <w:lang w:val="en-US"/>
        </w:rPr>
      </w:pPr>
    </w:p>
    <w:p w14:paraId="4F85C03E" w14:textId="77777777" w:rsidR="00451C01" w:rsidRPr="00451C01" w:rsidRDefault="00451C01" w:rsidP="008E69F7">
      <w:pPr>
        <w:jc w:val="both"/>
        <w:rPr>
          <w:lang w:val="en-US"/>
        </w:rPr>
      </w:pPr>
    </w:p>
    <w:p w14:paraId="2D88EFB2" w14:textId="77777777" w:rsidR="00451C01" w:rsidRPr="00451C01" w:rsidRDefault="00451C01" w:rsidP="008E69F7">
      <w:pPr>
        <w:jc w:val="both"/>
        <w:rPr>
          <w:lang w:val="en-US"/>
        </w:rPr>
      </w:pPr>
    </w:p>
    <w:p w14:paraId="7E28D49F" w14:textId="77777777" w:rsidR="00451C01" w:rsidRDefault="00451C01" w:rsidP="008E69F7">
      <w:pPr>
        <w:jc w:val="both"/>
        <w:rPr>
          <w:lang w:val="en-US"/>
        </w:rPr>
      </w:pPr>
    </w:p>
    <w:p w14:paraId="3510F57A" w14:textId="77777777" w:rsidR="00790001" w:rsidRDefault="00790001" w:rsidP="008E69F7">
      <w:pPr>
        <w:jc w:val="both"/>
        <w:rPr>
          <w:lang w:val="en-US"/>
        </w:rPr>
      </w:pPr>
    </w:p>
    <w:p w14:paraId="0B5CA324" w14:textId="77777777" w:rsidR="00790001" w:rsidRDefault="00790001" w:rsidP="008E69F7">
      <w:pPr>
        <w:jc w:val="both"/>
        <w:rPr>
          <w:lang w:val="en-US"/>
        </w:rPr>
      </w:pPr>
    </w:p>
    <w:p w14:paraId="0B948091" w14:textId="77777777" w:rsidR="00790001" w:rsidRDefault="00790001" w:rsidP="008E69F7">
      <w:pPr>
        <w:jc w:val="both"/>
        <w:rPr>
          <w:lang w:val="en-US"/>
        </w:rPr>
      </w:pPr>
    </w:p>
    <w:p w14:paraId="4C2C6969" w14:textId="77777777" w:rsidR="00790001" w:rsidRPr="00451C01" w:rsidRDefault="00790001" w:rsidP="008E69F7">
      <w:pPr>
        <w:jc w:val="both"/>
        <w:rPr>
          <w:lang w:val="en-US"/>
        </w:rPr>
      </w:pPr>
    </w:p>
    <w:p w14:paraId="4C79FBDC" w14:textId="77777777" w:rsidR="00451C01" w:rsidRPr="00451C01" w:rsidRDefault="00451C01" w:rsidP="008E69F7">
      <w:pPr>
        <w:jc w:val="both"/>
        <w:rPr>
          <w:lang w:val="en-US"/>
        </w:rPr>
      </w:pPr>
    </w:p>
    <w:p w14:paraId="24C22358" w14:textId="77777777" w:rsidR="00451C01" w:rsidRPr="00451C01" w:rsidRDefault="00451C01" w:rsidP="008E69F7">
      <w:pPr>
        <w:jc w:val="both"/>
        <w:rPr>
          <w:lang w:val="en-US"/>
        </w:rPr>
      </w:pPr>
    </w:p>
    <w:p w14:paraId="4314D8CC" w14:textId="77777777" w:rsidR="00BC2452" w:rsidRPr="00EA2CFC" w:rsidRDefault="00BC2452" w:rsidP="00BC2452">
      <w:pPr>
        <w:jc w:val="both"/>
        <w:rPr>
          <w:rFonts w:ascii="Aptos" w:hAnsi="Aptos"/>
          <w:b/>
          <w:bCs/>
          <w:lang w:val="en-US"/>
        </w:rPr>
      </w:pPr>
      <w:r w:rsidRPr="00EA2CFC">
        <w:rPr>
          <w:rFonts w:ascii="Aptos" w:hAnsi="Aptos"/>
          <w:b/>
          <w:bCs/>
          <w:lang w:val="en-US"/>
        </w:rPr>
        <w:t xml:space="preserve">About RONAL Bathrooms </w:t>
      </w:r>
    </w:p>
    <w:p w14:paraId="11CDF52F" w14:textId="77777777" w:rsidR="00BC2452" w:rsidRDefault="00BC2452" w:rsidP="00BC2452">
      <w:pPr>
        <w:jc w:val="both"/>
        <w:rPr>
          <w:rFonts w:ascii="Aptos" w:hAnsi="Aptos"/>
          <w:lang w:val="en-US"/>
        </w:rPr>
      </w:pPr>
      <w:r w:rsidRPr="00EA2CFC">
        <w:rPr>
          <w:rFonts w:ascii="Aptos" w:hAnsi="Aptos"/>
          <w:lang w:val="en-US"/>
        </w:rPr>
        <w:t xml:space="preserve">RONAL Bathrooms with the brands RONAL, KUDOS, KAROL and GLASS 1989 and almost 500 employees </w:t>
      </w:r>
      <w:r>
        <w:rPr>
          <w:rFonts w:ascii="Aptos" w:hAnsi="Aptos"/>
          <w:lang w:val="en-US"/>
        </w:rPr>
        <w:t>is</w:t>
      </w:r>
      <w:r w:rsidRPr="00EA2CFC">
        <w:rPr>
          <w:rFonts w:ascii="Aptos" w:hAnsi="Aptos"/>
          <w:lang w:val="en-US"/>
        </w:rPr>
        <w:t xml:space="preserve"> the bathroom and wellness division of the Swiss RONAL GROUP headquartered in </w:t>
      </w:r>
      <w:proofErr w:type="spellStart"/>
      <w:r w:rsidRPr="00EA2CFC">
        <w:rPr>
          <w:rFonts w:ascii="Aptos" w:hAnsi="Aptos"/>
          <w:lang w:val="en-US"/>
        </w:rPr>
        <w:t>Härkingen</w:t>
      </w:r>
      <w:proofErr w:type="spellEnd"/>
      <w:r w:rsidRPr="00EA2CFC">
        <w:rPr>
          <w:rFonts w:ascii="Aptos" w:hAnsi="Aptos"/>
          <w:lang w:val="en-US"/>
        </w:rPr>
        <w:t>/</w:t>
      </w:r>
      <w:proofErr w:type="spellStart"/>
      <w:r w:rsidRPr="00EA2CFC">
        <w:rPr>
          <w:rFonts w:ascii="Aptos" w:hAnsi="Aptos"/>
          <w:lang w:val="en-US"/>
        </w:rPr>
        <w:t>Gunzgen</w:t>
      </w:r>
      <w:proofErr w:type="spellEnd"/>
      <w:r>
        <w:rPr>
          <w:rFonts w:ascii="Aptos" w:hAnsi="Aptos"/>
          <w:lang w:val="en-US"/>
        </w:rPr>
        <w:t xml:space="preserve">. </w:t>
      </w:r>
      <w:r w:rsidRPr="00EA2CFC">
        <w:rPr>
          <w:rFonts w:ascii="Aptos" w:hAnsi="Aptos"/>
          <w:lang w:val="en-US"/>
        </w:rPr>
        <w:t xml:space="preserve">The production sites are located in the Czech Republic, Italy and Romania, Great Britain and South Africa. </w:t>
      </w:r>
      <w:r w:rsidRPr="002C1CC1">
        <w:rPr>
          <w:rFonts w:ascii="Aptos" w:hAnsi="Aptos"/>
          <w:lang w:val="en-US"/>
        </w:rPr>
        <w:t>The sales companies are active in leading European markets and selected overseas territories: these include France, Germany, Italy, Poland, the Czech Republic, Switzerland, Romania, the UK and South Africa.</w:t>
      </w:r>
    </w:p>
    <w:p w14:paraId="2543D535" w14:textId="77777777" w:rsidR="00BC2452" w:rsidRPr="00EA2CFC" w:rsidRDefault="00BC2452" w:rsidP="00BC2452">
      <w:pPr>
        <w:jc w:val="both"/>
        <w:rPr>
          <w:rFonts w:ascii="Aptos" w:hAnsi="Aptos"/>
          <w:lang w:val="en-US"/>
        </w:rPr>
      </w:pPr>
    </w:p>
    <w:p w14:paraId="36571085" w14:textId="77777777" w:rsidR="00BC2452" w:rsidRPr="006E05DE" w:rsidRDefault="00BC2452" w:rsidP="00BC2452">
      <w:pPr>
        <w:jc w:val="both"/>
        <w:rPr>
          <w:rFonts w:ascii="Aptos" w:hAnsi="Aptos"/>
          <w:lang w:val="de-DE"/>
        </w:rPr>
      </w:pPr>
      <w:bookmarkStart w:id="3" w:name="_Hlk156577833"/>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452195FC" w14:textId="77777777" w:rsidR="00BC2452" w:rsidRPr="006E05DE" w:rsidRDefault="00BC2452" w:rsidP="00BC2452">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3483ABF4" w14:textId="77777777" w:rsidR="00BC2452" w:rsidRPr="006E05DE" w:rsidRDefault="00BC2452" w:rsidP="00BC2452">
      <w:pPr>
        <w:jc w:val="both"/>
        <w:rPr>
          <w:rFonts w:ascii="Aptos" w:hAnsi="Aptos"/>
          <w:lang w:val="de-DE"/>
        </w:rPr>
      </w:pPr>
      <w:r w:rsidRPr="006E05DE">
        <w:rPr>
          <w:rFonts w:ascii="Aptos" w:hAnsi="Aptos"/>
          <w:lang w:val="de-DE"/>
        </w:rPr>
        <w:t>CH-4617 Gunzgen</w:t>
      </w:r>
    </w:p>
    <w:p w14:paraId="3A688D74" w14:textId="77777777" w:rsidR="00BC2452" w:rsidRPr="0080648A" w:rsidRDefault="00BC2452" w:rsidP="00BC2452">
      <w:pPr>
        <w:jc w:val="both"/>
        <w:rPr>
          <w:rFonts w:ascii="Aptos" w:hAnsi="Aptos"/>
          <w:lang w:val="en-US"/>
        </w:rPr>
      </w:pPr>
      <w:r w:rsidRPr="0080648A">
        <w:rPr>
          <w:rFonts w:ascii="Aptos" w:hAnsi="Aptos"/>
          <w:lang w:val="en-US"/>
        </w:rPr>
        <w:t>+41 62 389 01 40</w:t>
      </w:r>
    </w:p>
    <w:p w14:paraId="58075E80" w14:textId="77777777" w:rsidR="00BC2452" w:rsidRPr="0080648A" w:rsidRDefault="00BC2452" w:rsidP="00BC2452">
      <w:pPr>
        <w:jc w:val="both"/>
        <w:rPr>
          <w:rFonts w:ascii="Aptos" w:hAnsi="Aptos"/>
          <w:lang w:val="en-US"/>
        </w:rPr>
      </w:pPr>
      <w:hyperlink r:id="rId8" w:history="1">
        <w:r w:rsidRPr="0080648A">
          <w:rPr>
            <w:rStyle w:val="Hyperlink"/>
            <w:rFonts w:ascii="Aptos" w:hAnsi="Aptos"/>
            <w:lang w:val="en-US"/>
          </w:rPr>
          <w:t>www.ronalbathrooms.com</w:t>
        </w:r>
      </w:hyperlink>
    </w:p>
    <w:bookmarkEnd w:id="3"/>
    <w:p w14:paraId="2DC139A8" w14:textId="77777777" w:rsidR="00BC2452" w:rsidRPr="0080648A" w:rsidRDefault="00BC2452" w:rsidP="00BC2452">
      <w:pPr>
        <w:rPr>
          <w:rFonts w:ascii="Aptos" w:hAnsi="Aptos"/>
          <w:lang w:val="en-US"/>
        </w:rPr>
      </w:pPr>
    </w:p>
    <w:p w14:paraId="33299FAC" w14:textId="77777777" w:rsidR="00BC2452" w:rsidRDefault="00BC2452" w:rsidP="00BC2452">
      <w:pPr>
        <w:rPr>
          <w:b/>
          <w:bCs/>
          <w:lang w:val="en-US"/>
        </w:rPr>
      </w:pPr>
    </w:p>
    <w:p w14:paraId="5EDF69EA" w14:textId="77777777" w:rsidR="00BC2452" w:rsidRDefault="00BC2452" w:rsidP="00BC2452">
      <w:pPr>
        <w:rPr>
          <w:b/>
          <w:bCs/>
          <w:lang w:val="en-US"/>
        </w:rPr>
      </w:pPr>
    </w:p>
    <w:p w14:paraId="3BEF2D72" w14:textId="77777777" w:rsidR="00BC2452" w:rsidRPr="00D50704" w:rsidRDefault="00BC2452" w:rsidP="00BC2452">
      <w:pPr>
        <w:rPr>
          <w:b/>
          <w:bCs/>
          <w:lang w:val="en-US"/>
        </w:rPr>
      </w:pPr>
      <w:r w:rsidRPr="00D50704">
        <w:rPr>
          <w:b/>
          <w:bCs/>
          <w:lang w:val="en-US"/>
        </w:rPr>
        <w:t>About RONAL GROUP</w:t>
      </w:r>
    </w:p>
    <w:p w14:paraId="61AF366B" w14:textId="77777777" w:rsidR="00BC2452" w:rsidRDefault="00BC2452" w:rsidP="00BC2452">
      <w:pPr>
        <w:rPr>
          <w:lang w:val="en-US"/>
        </w:rPr>
      </w:pPr>
      <w:r w:rsidRPr="00D50704">
        <w:rPr>
          <w:lang w:val="en-US"/>
        </w:rPr>
        <w:t xml:space="preserve">The company, headquartered in </w:t>
      </w:r>
      <w:proofErr w:type="spellStart"/>
      <w:r w:rsidRPr="00D50704">
        <w:rPr>
          <w:lang w:val="en-US"/>
        </w:rPr>
        <w:t>Härkingen</w:t>
      </w:r>
      <w:proofErr w:type="spellEnd"/>
      <w:r w:rsidRPr="00D50704">
        <w:rPr>
          <w:lang w:val="en-US"/>
        </w:rPr>
        <w:t>, Switzerland, employs over 6,500 people worldwide in two different divisions. The RONAL Wheels division is one of the most important manufacturers of light alloy wheels for passenger cars and commercial vehicles. RONAL Bathrooms manufactures high-quality products for the bathroom and wellness sector. Production facilities of both divisions are located in twelve countries worldwide. Further information on the RONAL GROUP can be found at ronalgroup.com</w:t>
      </w:r>
    </w:p>
    <w:p w14:paraId="19C79611" w14:textId="77777777" w:rsidR="00BC2452" w:rsidRDefault="00BC2452" w:rsidP="00BC2452">
      <w:pPr>
        <w:rPr>
          <w:lang w:val="en-US"/>
        </w:rPr>
      </w:pPr>
    </w:p>
    <w:p w14:paraId="18D4D2EF" w14:textId="77777777" w:rsidR="00BC2452" w:rsidRDefault="00BC2452" w:rsidP="00BC2452">
      <w:pPr>
        <w:rPr>
          <w:lang w:val="en-US"/>
        </w:rPr>
      </w:pPr>
      <w:r w:rsidRPr="00D50704">
        <w:rPr>
          <w:lang w:val="en-US"/>
        </w:rPr>
        <w:t xml:space="preserve">RONAL GROUP </w:t>
      </w:r>
    </w:p>
    <w:p w14:paraId="37ACDC9D" w14:textId="77777777" w:rsidR="00BC2452" w:rsidRPr="00A80884" w:rsidRDefault="00BC2452" w:rsidP="00BC2452">
      <w:pPr>
        <w:rPr>
          <w:lang w:val="en-US"/>
        </w:rPr>
      </w:pPr>
      <w:proofErr w:type="spellStart"/>
      <w:r w:rsidRPr="00A80884">
        <w:rPr>
          <w:lang w:val="en-US"/>
        </w:rPr>
        <w:t>Lerchenbühl</w:t>
      </w:r>
      <w:proofErr w:type="spellEnd"/>
      <w:r w:rsidRPr="00A80884">
        <w:rPr>
          <w:lang w:val="en-US"/>
        </w:rPr>
        <w:t xml:space="preserve"> 3</w:t>
      </w:r>
    </w:p>
    <w:p w14:paraId="7D9838F1" w14:textId="77777777" w:rsidR="00BC2452" w:rsidRPr="00A80884" w:rsidRDefault="00BC2452" w:rsidP="00BC2452">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53CD6172" w14:textId="77777777" w:rsidR="00BC2452" w:rsidRPr="00A80884" w:rsidRDefault="00BC2452" w:rsidP="00BC2452">
      <w:pPr>
        <w:rPr>
          <w:lang w:val="en-US"/>
        </w:rPr>
      </w:pPr>
      <w:r w:rsidRPr="00A80884">
        <w:rPr>
          <w:lang w:val="en-US"/>
        </w:rPr>
        <w:t xml:space="preserve">+41 62 389 05 10 </w:t>
      </w:r>
    </w:p>
    <w:p w14:paraId="092041D6" w14:textId="77777777" w:rsidR="00BC2452" w:rsidRPr="00771856" w:rsidRDefault="00BC2452" w:rsidP="00BC2452">
      <w:pPr>
        <w:rPr>
          <w:lang w:val="en-US"/>
        </w:rPr>
      </w:pPr>
      <w:hyperlink r:id="rId9" w:history="1">
        <w:r w:rsidRPr="006E05DE">
          <w:rPr>
            <w:rStyle w:val="Hyperlink"/>
            <w:lang w:val="en-US"/>
          </w:rPr>
          <w:t>www.ronalgroup.com</w:t>
        </w:r>
      </w:hyperlink>
    </w:p>
    <w:p w14:paraId="04B49318" w14:textId="77777777" w:rsidR="00950F41" w:rsidRDefault="00950F41" w:rsidP="00771856"/>
    <w:p w14:paraId="0B347B39" w14:textId="77777777" w:rsidR="00950F41" w:rsidRDefault="00950F41" w:rsidP="00771856"/>
    <w:p w14:paraId="6A859459" w14:textId="77777777" w:rsidR="00950F41" w:rsidRDefault="00950F41" w:rsidP="00771856"/>
    <w:p w14:paraId="09DB089A" w14:textId="77777777" w:rsidR="00950F41" w:rsidRDefault="00950F41" w:rsidP="00771856"/>
    <w:p w14:paraId="2E5FACBD" w14:textId="77777777" w:rsidR="00950F41" w:rsidRDefault="00950F41" w:rsidP="00771856"/>
    <w:p w14:paraId="727DE1C7" w14:textId="77777777" w:rsidR="00950F41" w:rsidRDefault="00950F41" w:rsidP="00771856"/>
    <w:p w14:paraId="03887E08" w14:textId="77777777" w:rsidR="00950F41" w:rsidRDefault="00950F41" w:rsidP="00771856"/>
    <w:p w14:paraId="0C6E9DEC" w14:textId="77777777" w:rsidR="00950F41" w:rsidRDefault="00950F41" w:rsidP="00771856"/>
    <w:p w14:paraId="30D89880" w14:textId="77777777" w:rsidR="00950F41" w:rsidRDefault="00950F41" w:rsidP="00771856"/>
    <w:p w14:paraId="05FF1E20" w14:textId="77777777" w:rsidR="00EE38CE" w:rsidRPr="003B60C3" w:rsidRDefault="00EE38CE" w:rsidP="00771856">
      <w:pPr>
        <w:rPr>
          <w:lang w:val="de-DE"/>
        </w:rPr>
      </w:pPr>
    </w:p>
    <w:sectPr w:rsidR="00EE38CE" w:rsidRPr="003B60C3" w:rsidSect="00122F0E">
      <w:headerReference w:type="default" r:id="rId10"/>
      <w:footerReference w:type="default" r:id="rId11"/>
      <w:headerReference w:type="first" r:id="rId12"/>
      <w:footerReference w:type="first" r:id="rId13"/>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E00C7" w14:textId="77777777" w:rsidR="00B2740B" w:rsidRDefault="00B2740B" w:rsidP="005F0C7C">
      <w:pPr>
        <w:spacing w:line="240" w:lineRule="auto"/>
      </w:pPr>
      <w:r>
        <w:separator/>
      </w:r>
    </w:p>
  </w:endnote>
  <w:endnote w:type="continuationSeparator" w:id="0">
    <w:p w14:paraId="23099072" w14:textId="77777777" w:rsidR="00B2740B" w:rsidRDefault="00B2740B"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FCA7" w14:textId="77777777" w:rsidR="00B2740B" w:rsidRDefault="00B2740B" w:rsidP="005F0C7C">
      <w:pPr>
        <w:spacing w:line="240" w:lineRule="auto"/>
      </w:pPr>
      <w:r>
        <w:separator/>
      </w:r>
    </w:p>
  </w:footnote>
  <w:footnote w:type="continuationSeparator" w:id="0">
    <w:p w14:paraId="1BD02349" w14:textId="77777777" w:rsidR="00B2740B" w:rsidRDefault="00B2740B"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3CCA"/>
    <w:rsid w:val="00056CF5"/>
    <w:rsid w:val="000614E5"/>
    <w:rsid w:val="00061FDC"/>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F45"/>
    <w:rsid w:val="000F34BE"/>
    <w:rsid w:val="000F34DB"/>
    <w:rsid w:val="000F3CED"/>
    <w:rsid w:val="000F4272"/>
    <w:rsid w:val="000F726B"/>
    <w:rsid w:val="00113E28"/>
    <w:rsid w:val="00122F0E"/>
    <w:rsid w:val="001329E8"/>
    <w:rsid w:val="00133F85"/>
    <w:rsid w:val="0013634C"/>
    <w:rsid w:val="001424D7"/>
    <w:rsid w:val="00143018"/>
    <w:rsid w:val="00144915"/>
    <w:rsid w:val="00150BC4"/>
    <w:rsid w:val="00156DC4"/>
    <w:rsid w:val="00162BFC"/>
    <w:rsid w:val="001705E7"/>
    <w:rsid w:val="001773B3"/>
    <w:rsid w:val="001812E1"/>
    <w:rsid w:val="00182CB9"/>
    <w:rsid w:val="00184309"/>
    <w:rsid w:val="00190538"/>
    <w:rsid w:val="0019220C"/>
    <w:rsid w:val="001A24AF"/>
    <w:rsid w:val="001A5F22"/>
    <w:rsid w:val="001A6795"/>
    <w:rsid w:val="001A7488"/>
    <w:rsid w:val="001C1D14"/>
    <w:rsid w:val="001C25FD"/>
    <w:rsid w:val="001C5A3D"/>
    <w:rsid w:val="001D0390"/>
    <w:rsid w:val="001D3883"/>
    <w:rsid w:val="001D498B"/>
    <w:rsid w:val="001E38D7"/>
    <w:rsid w:val="001E6637"/>
    <w:rsid w:val="001E7684"/>
    <w:rsid w:val="001F7A96"/>
    <w:rsid w:val="00203141"/>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540D"/>
    <w:rsid w:val="002A6F55"/>
    <w:rsid w:val="002A7754"/>
    <w:rsid w:val="002A7840"/>
    <w:rsid w:val="002B1EAD"/>
    <w:rsid w:val="002B25F7"/>
    <w:rsid w:val="002B3132"/>
    <w:rsid w:val="002C1CC1"/>
    <w:rsid w:val="002C293A"/>
    <w:rsid w:val="002D4225"/>
    <w:rsid w:val="002E1377"/>
    <w:rsid w:val="002E38EA"/>
    <w:rsid w:val="002E4B46"/>
    <w:rsid w:val="002E6CDC"/>
    <w:rsid w:val="002E6CFC"/>
    <w:rsid w:val="00312789"/>
    <w:rsid w:val="00322AD7"/>
    <w:rsid w:val="0033058D"/>
    <w:rsid w:val="00335C29"/>
    <w:rsid w:val="00336BEE"/>
    <w:rsid w:val="00344747"/>
    <w:rsid w:val="0036170F"/>
    <w:rsid w:val="00375251"/>
    <w:rsid w:val="003768C9"/>
    <w:rsid w:val="003821EB"/>
    <w:rsid w:val="003937AB"/>
    <w:rsid w:val="00396BD2"/>
    <w:rsid w:val="003A0E7D"/>
    <w:rsid w:val="003A2C2D"/>
    <w:rsid w:val="003A302F"/>
    <w:rsid w:val="003B60C3"/>
    <w:rsid w:val="003C4560"/>
    <w:rsid w:val="003D2C33"/>
    <w:rsid w:val="003F3A14"/>
    <w:rsid w:val="003F4EA7"/>
    <w:rsid w:val="004032F4"/>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61D95"/>
    <w:rsid w:val="005645D1"/>
    <w:rsid w:val="00577717"/>
    <w:rsid w:val="00577821"/>
    <w:rsid w:val="0059413C"/>
    <w:rsid w:val="00594CDB"/>
    <w:rsid w:val="005A0ECC"/>
    <w:rsid w:val="005A4398"/>
    <w:rsid w:val="005B01E9"/>
    <w:rsid w:val="005B2D03"/>
    <w:rsid w:val="005B4AE5"/>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07DD"/>
    <w:rsid w:val="006927BA"/>
    <w:rsid w:val="0069309C"/>
    <w:rsid w:val="00696BEA"/>
    <w:rsid w:val="0069741D"/>
    <w:rsid w:val="006A6ABD"/>
    <w:rsid w:val="006A7C21"/>
    <w:rsid w:val="006C0D58"/>
    <w:rsid w:val="006C2143"/>
    <w:rsid w:val="006C22C4"/>
    <w:rsid w:val="006C7F29"/>
    <w:rsid w:val="006D1288"/>
    <w:rsid w:val="006E05DE"/>
    <w:rsid w:val="006E23FC"/>
    <w:rsid w:val="006E2914"/>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1C45"/>
    <w:rsid w:val="007728D5"/>
    <w:rsid w:val="007804E1"/>
    <w:rsid w:val="00780C44"/>
    <w:rsid w:val="00787377"/>
    <w:rsid w:val="00787445"/>
    <w:rsid w:val="00790001"/>
    <w:rsid w:val="00792D3C"/>
    <w:rsid w:val="007A508B"/>
    <w:rsid w:val="007A6E7C"/>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120"/>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9568B"/>
    <w:rsid w:val="009A49D8"/>
    <w:rsid w:val="009D1CAD"/>
    <w:rsid w:val="009E1812"/>
    <w:rsid w:val="009E45D0"/>
    <w:rsid w:val="009E476D"/>
    <w:rsid w:val="009E5BDC"/>
    <w:rsid w:val="009E7026"/>
    <w:rsid w:val="009E7832"/>
    <w:rsid w:val="009F0604"/>
    <w:rsid w:val="009F1EB9"/>
    <w:rsid w:val="009F26F6"/>
    <w:rsid w:val="009F4287"/>
    <w:rsid w:val="009F4890"/>
    <w:rsid w:val="00A021E8"/>
    <w:rsid w:val="00A0643F"/>
    <w:rsid w:val="00A116A9"/>
    <w:rsid w:val="00A15550"/>
    <w:rsid w:val="00A337FB"/>
    <w:rsid w:val="00A359D1"/>
    <w:rsid w:val="00A42DF9"/>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5FE1"/>
    <w:rsid w:val="00AE6E7A"/>
    <w:rsid w:val="00AF75ED"/>
    <w:rsid w:val="00B06332"/>
    <w:rsid w:val="00B103CC"/>
    <w:rsid w:val="00B16380"/>
    <w:rsid w:val="00B21F56"/>
    <w:rsid w:val="00B2740B"/>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2452"/>
    <w:rsid w:val="00BC3E35"/>
    <w:rsid w:val="00BC4CF5"/>
    <w:rsid w:val="00BD39C0"/>
    <w:rsid w:val="00BE3B98"/>
    <w:rsid w:val="00BE67E9"/>
    <w:rsid w:val="00BF1349"/>
    <w:rsid w:val="00BF20A0"/>
    <w:rsid w:val="00BF3486"/>
    <w:rsid w:val="00BF400C"/>
    <w:rsid w:val="00BF73B3"/>
    <w:rsid w:val="00C01C68"/>
    <w:rsid w:val="00C24867"/>
    <w:rsid w:val="00C301AF"/>
    <w:rsid w:val="00C33051"/>
    <w:rsid w:val="00C427EA"/>
    <w:rsid w:val="00C520E4"/>
    <w:rsid w:val="00C54446"/>
    <w:rsid w:val="00C602BA"/>
    <w:rsid w:val="00C60DBA"/>
    <w:rsid w:val="00C70A57"/>
    <w:rsid w:val="00C765F5"/>
    <w:rsid w:val="00C82105"/>
    <w:rsid w:val="00C83FC1"/>
    <w:rsid w:val="00C91402"/>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0880"/>
    <w:rsid w:val="00D146A0"/>
    <w:rsid w:val="00D21E40"/>
    <w:rsid w:val="00D26104"/>
    <w:rsid w:val="00D34952"/>
    <w:rsid w:val="00D34A41"/>
    <w:rsid w:val="00D43DDA"/>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0A1B"/>
    <w:rsid w:val="00E323F1"/>
    <w:rsid w:val="00E36B6D"/>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C1050"/>
    <w:rsid w:val="00EC3784"/>
    <w:rsid w:val="00ED3248"/>
    <w:rsid w:val="00ED6341"/>
    <w:rsid w:val="00ED7047"/>
    <w:rsid w:val="00EE1F83"/>
    <w:rsid w:val="00EE38CE"/>
    <w:rsid w:val="00EE466A"/>
    <w:rsid w:val="00EF61F0"/>
    <w:rsid w:val="00EF6FE1"/>
    <w:rsid w:val="00EF720E"/>
    <w:rsid w:val="00F029F2"/>
    <w:rsid w:val="00F07C86"/>
    <w:rsid w:val="00F13440"/>
    <w:rsid w:val="00F1666A"/>
    <w:rsid w:val="00F167F9"/>
    <w:rsid w:val="00F2134D"/>
    <w:rsid w:val="00F23CEE"/>
    <w:rsid w:val="00F340B9"/>
    <w:rsid w:val="00F37A40"/>
    <w:rsid w:val="00F4080D"/>
    <w:rsid w:val="00F40A2D"/>
    <w:rsid w:val="00F4199A"/>
    <w:rsid w:val="00F44023"/>
    <w:rsid w:val="00F47580"/>
    <w:rsid w:val="00F47839"/>
    <w:rsid w:val="00F61E5B"/>
    <w:rsid w:val="00F61F0E"/>
    <w:rsid w:val="00F6367D"/>
    <w:rsid w:val="00F7070D"/>
    <w:rsid w:val="00F75637"/>
    <w:rsid w:val="00F817F7"/>
    <w:rsid w:val="00F86171"/>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paragraph" w:styleId="berschrift2">
    <w:name w:val="heading 2"/>
    <w:basedOn w:val="Standard"/>
    <w:next w:val="Standard"/>
    <w:link w:val="berschrift2Zchn"/>
    <w:uiPriority w:val="9"/>
    <w:semiHidden/>
    <w:unhideWhenUsed/>
    <w:qFormat/>
    <w:rsid w:val="009E476D"/>
    <w:pPr>
      <w:keepNext/>
      <w:keepLines/>
      <w:spacing w:before="40"/>
      <w:outlineLvl w:val="1"/>
    </w:pPr>
    <w:rPr>
      <w:rFonts w:asciiTheme="majorHAnsi" w:eastAsiaTheme="majorEastAsia" w:hAnsiTheme="majorHAnsi" w:cstheme="majorBidi"/>
      <w:color w:val="00233F"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 w:type="character" w:customStyle="1" w:styleId="berschrift2Zchn">
    <w:name w:val="Überschrift 2 Zchn"/>
    <w:basedOn w:val="Absatz-Standardschriftart"/>
    <w:link w:val="berschrift2"/>
    <w:uiPriority w:val="9"/>
    <w:semiHidden/>
    <w:rsid w:val="009E476D"/>
    <w:rPr>
      <w:rFonts w:asciiTheme="majorHAnsi" w:eastAsiaTheme="majorEastAsia" w:hAnsiTheme="majorHAnsi" w:cstheme="majorBidi"/>
      <w:color w:val="00233F" w:themeColor="accent1" w:themeShade="BF"/>
      <w:spacing w:val="2"/>
      <w:kern w:val="1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16271813">
      <w:bodyDiv w:val="1"/>
      <w:marLeft w:val="0"/>
      <w:marRight w:val="0"/>
      <w:marTop w:val="0"/>
      <w:marBottom w:val="0"/>
      <w:divBdr>
        <w:top w:val="none" w:sz="0" w:space="0" w:color="auto"/>
        <w:left w:val="none" w:sz="0" w:space="0" w:color="auto"/>
        <w:bottom w:val="none" w:sz="0" w:space="0" w:color="auto"/>
        <w:right w:val="none" w:sz="0" w:space="0" w:color="auto"/>
      </w:divBdr>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50357492">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28848547">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0689155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77646947">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62642631">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07831460">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bathroom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ronalbathrooms.com/en_GB/company/salone-del-mobil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onal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426</Words>
  <Characters>2686</Characters>
  <Application>Microsoft Office Word</Application>
  <DocSecurity>0</DocSecurity>
  <Lines>22</Lines>
  <Paragraphs>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2026-04-30T07:29:00Z</dcterms:created>
  <dcterms:modified xsi:type="dcterms:W3CDTF">2026-04-30T07:29:00Z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